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>Обращение #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общеобразовательное учреждение городского округа Тольятти "Школа с углубленным изучением отдельных предметов № 70"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4A0DE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4A0DE9" w:rsidRDefault="004A0DE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</w:t>
      </w:r>
    </w:p>
    <w:p w:rsidR="0050362E" w:rsidRDefault="0050362E" w:rsidP="004A0DE9">
      <w:pPr>
        <w:pStyle w:val="a3"/>
        <w:numPr>
          <w:ilvl w:val="2"/>
          <w:numId w:val="13"/>
        </w:numPr>
        <w:ind w:left="0" w:firstLine="284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4A0DE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rPr>
          <w:lang w:eastAsia="ru-RU"/>
        </w:rPr>
        <w:lastRenderedPageBreak/>
        <w:t>Адрес места жительства</w:t>
      </w:r>
    </w:p>
    <w:p w:rsidR="00A63A99" w:rsidRPr="00A03D73" w:rsidRDefault="004A0DE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rPr>
          <w:lang w:eastAsia="ru-RU"/>
        </w:rPr>
        <w:t>Адрес регистрации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>Отчество:</w:t>
      </w:r>
      <w:r w:rsidR="004A0DE9">
        <w:t xml:space="preserve"> </w:t>
      </w:r>
    </w:p>
    <w:p w:rsidR="00A63A99" w:rsidRPr="00B61074" w:rsidRDefault="00326487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153670</wp:posOffset>
                </wp:positionV>
                <wp:extent cx="641350" cy="0"/>
                <wp:effectExtent l="6985" t="10795" r="8890" b="825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2648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139700</wp:posOffset>
                </wp:positionV>
                <wp:extent cx="641350" cy="0"/>
                <wp:effectExtent l="5715" t="6350" r="10160" b="127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2648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641350" cy="0"/>
                <wp:effectExtent l="9525" t="10160" r="635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26487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119380</wp:posOffset>
                </wp:positionV>
                <wp:extent cx="641350" cy="0"/>
                <wp:effectExtent l="9525" t="5080" r="6350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29DB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26487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A0DE9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28C0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Секретарь</cp:lastModifiedBy>
  <cp:revision>5</cp:revision>
  <cp:lastPrinted>2020-01-24T11:22:00Z</cp:lastPrinted>
  <dcterms:created xsi:type="dcterms:W3CDTF">2019-01-18T06:52:00Z</dcterms:created>
  <dcterms:modified xsi:type="dcterms:W3CDTF">2020-01-27T04:31:00Z</dcterms:modified>
</cp:coreProperties>
</file>